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9D" w:rsidRDefault="00EE7047">
      <w:pPr>
        <w:tabs>
          <w:tab w:val="left" w:pos="7371"/>
        </w:tabs>
        <w:jc w:val="center"/>
      </w:pPr>
      <w:r>
        <w:t>ATA DA REUNIÃO DO GRUPO DE TRABALHO DE ACOMPANHAMENTO E FISCALIZAÇÃO DA LEI FEDERAL No. 14.017/2020</w:t>
      </w:r>
    </w:p>
    <w:p w:rsidR="00C8699D" w:rsidRDefault="00C8699D"/>
    <w:p w:rsidR="00C8699D" w:rsidRDefault="00EE7047">
      <w:pPr>
        <w:ind w:left="-709" w:firstLine="709"/>
        <w:jc w:val="both"/>
      </w:pPr>
      <w:r>
        <w:t xml:space="preserve">Aos dezesseis dias do mês de </w:t>
      </w:r>
      <w:r w:rsidR="00BD1FE2">
        <w:t xml:space="preserve">dezembro </w:t>
      </w:r>
      <w:r>
        <w:t xml:space="preserve">de 2020 às 18:00 horas, reuniram-se no Auditório do Núcleo de Música do Centro Educacional Cultural </w:t>
      </w:r>
      <w:proofErr w:type="spellStart"/>
      <w:r>
        <w:t>Brasital</w:t>
      </w:r>
      <w:proofErr w:type="spellEnd"/>
      <w:r>
        <w:t xml:space="preserve">, o Sr. Emir Afonso Garcia </w:t>
      </w:r>
      <w:proofErr w:type="spellStart"/>
      <w:r>
        <w:t>Bechir</w:t>
      </w:r>
      <w:proofErr w:type="spellEnd"/>
      <w:r>
        <w:t xml:space="preserve"> – Chefe da Divisão de Cultura, a Sra. Jaqueline Ferreira – Chefe de Eventos Sra. Débora Cristina Leite - Chefe de Serviço Técnico , Dra. Renata </w:t>
      </w:r>
      <w:proofErr w:type="spellStart"/>
      <w:r>
        <w:t>Mariucci</w:t>
      </w:r>
      <w:proofErr w:type="spellEnd"/>
      <w:r>
        <w:t xml:space="preserve"> de Oliveira – representante do Departamento Jurídico da Prefeitura da Estância Turística de São Roque –, Sra. Virgínia </w:t>
      </w:r>
      <w:proofErr w:type="spellStart"/>
      <w:r>
        <w:t>Cocchi</w:t>
      </w:r>
      <w:proofErr w:type="spellEnd"/>
      <w:r>
        <w:t xml:space="preserve"> Winter – representante do Poder Legislativo, Sra. Cintia </w:t>
      </w:r>
      <w:proofErr w:type="spellStart"/>
      <w:r>
        <w:t>Sashalmi</w:t>
      </w:r>
      <w:proofErr w:type="spellEnd"/>
      <w:r>
        <w:t xml:space="preserve"> Costa Ramos – representante do Gabinete do Prefeito da Estância Turística de São Roque,</w:t>
      </w:r>
      <w:r w:rsidR="00BD1FE2">
        <w:t xml:space="preserve"> Sra. Simoni Camargo Rocha – representante do Departamento </w:t>
      </w:r>
      <w:r>
        <w:t>Financeiro</w:t>
      </w:r>
      <w:r w:rsidR="00BD1FE2">
        <w:t xml:space="preserve"> da</w:t>
      </w:r>
      <w:r w:rsidR="00BD1FE2" w:rsidRPr="00BD1FE2">
        <w:t xml:space="preserve"> </w:t>
      </w:r>
      <w:r w:rsidR="00BD1FE2">
        <w:t>Prefeitura da Estância Turística de São Roque</w:t>
      </w:r>
      <w:r>
        <w:t xml:space="preserve"> e os seguintes representantes da sociedade civil: Sr. Cássio Adami </w:t>
      </w:r>
      <w:proofErr w:type="spellStart"/>
      <w:r>
        <w:t>Pañella</w:t>
      </w:r>
      <w:proofErr w:type="spellEnd"/>
      <w:r>
        <w:t xml:space="preserve"> e Sr. Carlos Augusto Leme.  Emir comunicou que houve recursos, o que aumentou o valor distribuído para o edital Murilo Silveira e que a sobra é de R$ 111.</w:t>
      </w:r>
      <w:r w:rsidR="00D82445">
        <w:t>028,86</w:t>
      </w:r>
      <w:r>
        <w:t xml:space="preserve"> no total de todos os editais. Haverá remanejamento de </w:t>
      </w:r>
      <w:r w:rsidR="00D82445">
        <w:t xml:space="preserve">orçamento no valor de </w:t>
      </w:r>
      <w:r>
        <w:t xml:space="preserve">R$72.250,00. </w:t>
      </w:r>
      <w:r w:rsidR="00D82445">
        <w:t>A deliberação 01/2020, foi aprovada por unanimidade pelo grupo de trabalho, pelo remanejamento da sobra de recursos financeiros gerada pelos editais referidos, ao efeito de ter destinada ao edital de fomento 01/2020 (Darcy Penteado) e ampliar o número de projetos contemplados naquele âmbito, já devidamente avaliados e classificados, dentro dos critérios de habilitação definido pelo referido instrumento até o lim</w:t>
      </w:r>
      <w:bookmarkStart w:id="0" w:name="_GoBack"/>
      <w:bookmarkEnd w:id="0"/>
      <w:r w:rsidR="00D82445">
        <w:t xml:space="preserve">ite da sobra dos recursos financeiros. </w:t>
      </w:r>
      <w:r>
        <w:t xml:space="preserve">Jaqueline falou que o mesmo número do protocolo será usado para o contrato e que será publicado o resultado final no Diário Oficial dia 18/12/20. Amanhã começarão a ser assinados os contratos do edital Darcy Penteado para ser encaminhado na segunda feira para o Departamento Financeiro. Emir disse que no edital Darcy Penteado só teve uma pessoa que entrou com recurso pedindo revisão de 4 </w:t>
      </w:r>
      <w:proofErr w:type="spellStart"/>
      <w:r>
        <w:t>pareceristas</w:t>
      </w:r>
      <w:proofErr w:type="spellEnd"/>
      <w:r w:rsidR="00D82445">
        <w:t xml:space="preserve">, sendo que </w:t>
      </w:r>
      <w:proofErr w:type="gramStart"/>
      <w:r w:rsidR="00D82445">
        <w:t>3</w:t>
      </w:r>
      <w:r>
        <w:t xml:space="preserve">  mantiveram</w:t>
      </w:r>
      <w:proofErr w:type="gramEnd"/>
      <w:r>
        <w:t xml:space="preserve"> seus par</w:t>
      </w:r>
      <w:r w:rsidR="00D82445">
        <w:t xml:space="preserve">eceres e um deles alterou a pontuação aumentando 5 pontos, o que não alterou a classificação. Emir disse </w:t>
      </w:r>
      <w:r>
        <w:t>que vai divulgar para a interessada esse parecer técnico, o que a Dra. Renata disse ser o correto. Emir continuou dizendo que 3 pessoas entraram com recurso no edital Murilo Silveira, sendo que um deles (Casa do Norte Águas Belas) comprovou tempo de existência maior do que foi julgado, então passou para a 3ª. Colocação e um outro, que é o Instituto Indago comprovou quantidade muito maior de componentes beneficiados</w:t>
      </w:r>
      <w:r w:rsidR="00D82445">
        <w:t xml:space="preserve"> (média de 250 alunos)</w:t>
      </w:r>
      <w:r>
        <w:t xml:space="preserve">, através de uma declaração, então também subiu de colocação. Estes dois que pelo julgamento anterior iriam ser contemplados com R$4.000,00, agora passam a ficar com o prêmio de R$8.000,00. O Grupo Papo de </w:t>
      </w:r>
      <w:proofErr w:type="spellStart"/>
      <w:r>
        <w:t>Skina</w:t>
      </w:r>
      <w:proofErr w:type="spellEnd"/>
      <w:r>
        <w:t xml:space="preserve"> passa então a ser contemplado com R$ 4.000,00. Outro grupo (</w:t>
      </w:r>
      <w:proofErr w:type="spellStart"/>
      <w:r>
        <w:t>Sou.Somos</w:t>
      </w:r>
      <w:proofErr w:type="spellEnd"/>
      <w:r>
        <w:t xml:space="preserve"> Companhia de Dança) que estava indeferido anteriormente por não comprovar tempo de atuação, apresentou provas no recurso e passou a ser contemplado. Outro grupo que entrou com recurso foi a Banda Olhos Vermelhos, que aumentou a quantidade de membros e subiu 2 pontos na colocação, não tendo alterado o valor a ser a recebido. Cássio falou que a nova gestão terá que estar inteirada que os contemplados tem o prazo de 120 dias para a prestação de contas e a Simoni falou que o processo é complexo e o grupo de trabalho terá que continuar acompanhando os trabalhos junto com o Departamento Financeiro, sendo que haverá uma reunião no dia 28/12/20. Eu, Débora Cristina Leite, que secretariei esta reunião subscrevo e assino, assim como os demais membros participantes.</w:t>
      </w:r>
    </w:p>
    <w:p w:rsidR="00C8699D" w:rsidRDefault="00EE7047">
      <w:pPr>
        <w:jc w:val="right"/>
      </w:pPr>
      <w:r>
        <w:t>São Roque, 16 de dezembro de 2020.</w:t>
      </w:r>
    </w:p>
    <w:sectPr w:rsidR="00C86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D"/>
    <w:rsid w:val="007D6443"/>
    <w:rsid w:val="00BD1FE2"/>
    <w:rsid w:val="00C8699D"/>
    <w:rsid w:val="00D82445"/>
    <w:rsid w:val="00E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57DC-4230-4005-8791-37C181F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 C. Leite</cp:lastModifiedBy>
  <cp:revision>2</cp:revision>
  <cp:lastPrinted>2020-12-16T22:19:00Z</cp:lastPrinted>
  <dcterms:created xsi:type="dcterms:W3CDTF">2020-12-16T22:20:00Z</dcterms:created>
  <dcterms:modified xsi:type="dcterms:W3CDTF">2020-12-16T22:20:00Z</dcterms:modified>
</cp:coreProperties>
</file>